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mount VM-UMA10 Monitor Wandhalterung,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Gasfeder Monitorarm für Wandmontage, LCD Monitore bis max. 27", Tragfähigkeit max. 7Kg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 Gasfeder LCD-Halterung</w:t>
      </w:r>
    </w:p>
    <w:p>
      <w:pPr>
        <w:pStyle w:val="p2Style"/>
      </w:pPr>
      <w:r>
        <w:rPr>
          <w:rStyle w:val="textStyle"/>
        </w:rPr>
        <w:t xml:space="preserve">360° schwenkbares Design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27"</w:t>
      </w:r>
    </w:p>
    <w:p>
      <w:pPr>
        <w:pStyle w:val="p2Style"/>
      </w:pPr>
      <w:r>
        <w:rPr>
          <w:rStyle w:val="textStyle"/>
        </w:rPr>
        <w:t xml:space="preserve">Tragfähigkeit bis max. 7Kg</w:t>
      </w:r>
    </w:p>
    <w:p>
      <w:pPr>
        <w:pStyle w:val="p2Style"/>
      </w:pPr>
      <w:r>
        <w:rPr>
          <w:rStyle w:val="textStyle"/>
        </w:rPr>
        <w:t xml:space="preserve">Neigungsbereich +45°~-45°</w:t>
      </w:r>
    </w:p>
    <w:p>
      <w:pPr>
        <w:pStyle w:val="p2Style"/>
      </w:pPr>
      <w:r>
        <w:rPr>
          <w:rStyle w:val="textStyle"/>
        </w:rPr>
        <w:t xml:space="preserve">Schwenkbereich +90°~-90°</w:t>
      </w:r>
    </w:p>
    <w:p>
      <w:pPr>
        <w:pStyle w:val="p2Style"/>
      </w:pPr>
      <w:r>
        <w:rPr>
          <w:rStyle w:val="textStyle"/>
        </w:rPr>
        <w:t xml:space="preserve">Drehung des Bildschirms +180°~-180°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2026-10-17T00:34:50+00:00</dcterms:created>
  <dcterms:modified xsi:type="dcterms:W3CDTF">2026-10-17T00:34:50+00:00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