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VM-UCWM20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Kompakte neigbare Wandhalterung, LCD Monitore, 23"bis 42", VESA Tragfähigkeit max.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schlanke, neigbare LCD-Halterung</w:t>
      </w:r>
    </w:p>
    <w:p>
      <w:pPr>
        <w:pStyle w:val="p2Style"/>
      </w:pPr>
      <w:r>
        <w:rPr>
          <w:rStyle w:val="textStyle"/>
        </w:rPr>
        <w:t xml:space="preserve">VESA 75x75,100x100,200x100,200x200</w:t>
      </w:r>
    </w:p>
    <w:p>
      <w:pPr>
        <w:pStyle w:val="p2Style"/>
      </w:pPr>
      <w:r>
        <w:rPr>
          <w:rStyle w:val="textStyle"/>
        </w:rPr>
        <w:t xml:space="preserve">Für LCD-Displays von 23" bis 42"</w:t>
      </w:r>
    </w:p>
    <w:p>
      <w:pPr>
        <w:pStyle w:val="p2Style"/>
      </w:pPr>
      <w:r>
        <w:rPr>
          <w:rStyle w:val="textStyle"/>
        </w:rPr>
        <w:t xml:space="preserve">Tragfähigkeit bis max. 25Kg</w:t>
      </w:r>
    </w:p>
    <w:p>
      <w:pPr>
        <w:pStyle w:val="p2Style"/>
      </w:pPr>
      <w:r>
        <w:rPr>
          <w:rStyle w:val="textStyle"/>
        </w:rPr>
        <w:t xml:space="preserve">Neigungsbereich +3°~-12°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2026-08-11T10:44:28+00:00</dcterms:created>
  <dcterms:modified xsi:type="dcterms:W3CDTF">2026-08-11T10:44:28+00:00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