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DS-KV6133-WME1(O-STD)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IP-Villa-Türstation, 2MP Kamera, IR, Kartenleser, PoE, Mikrofon und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MP-Kamera mit IR-Zusatz</w:t>
      </w:r>
    </w:p>
    <w:p>
      <w:pPr>
        <w:pStyle w:val="p2Style"/>
      </w:pPr>
      <w:r>
        <w:rPr>
          <w:rStyle w:val="textStyle"/>
        </w:rPr>
        <w:t xml:space="preserve">Ein-Tasten-Anruf-Design für einfachere Anrufe</w:t>
      </w:r>
    </w:p>
    <w:p>
      <w:pPr>
        <w:pStyle w:val="p2Style"/>
      </w:pPr>
      <w:r>
        <w:rPr>
          <w:rStyle w:val="textStyle"/>
        </w:rPr>
        <w:t xml:space="preserve">Integriertes Kartenlesemodul</w:t>
      </w:r>
    </w:p>
    <w:p>
      <w:pPr>
        <w:pStyle w:val="p2Style"/>
      </w:pPr>
      <w:r>
        <w:rPr>
          <w:rStyle w:val="textStyle"/>
        </w:rPr>
        <w:t xml:space="preserve">Standard-PoE-Stromversorgung</w:t>
      </w:r>
    </w:p>
    <w:p>
      <w:pPr>
        <w:pStyle w:val="p2Style"/>
      </w:pPr>
      <w:r>
        <w:rPr>
          <w:rStyle w:val="textStyle"/>
        </w:rPr>
        <w:t xml:space="preserve">Schutzart IP65 mit Gehäuse aus Aluminiumlegierung</w:t>
      </w:r>
    </w:p>
    <w:p>
      <w:pPr>
        <w:pStyle w:val="p2Style"/>
      </w:pPr>
      <w:r>
        <w:rPr>
          <w:rStyle w:val="textStyle"/>
        </w:rPr>
        <w:t xml:space="preserve">Direktes Anrufen der Hik-Connect APP ohne Innenstation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Relais, 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- 53°C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6942160495903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2026-09-14T23:31:51+00:00</dcterms:created>
  <dcterms:modified xsi:type="dcterms:W3CDTF">2026-09-14T23:31:51+00:00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