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DS-2DF7A436IXG-ELY(O-STD)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4MP, 36x, 16x digital,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bis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CE,CB,RoHS,WEEE,Reach,EMC,KC,RCM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0.0003 Lux,SW: 0.0001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59.1° bis 2.0°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34.1° bis 1.1°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6.0 mm bis 216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6942160494951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 für Hikvision Domes, Edelsta hl, Anti-Korrosion,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DS-4603ZJ-PAAC(O-STD)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