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TI8906 GLASS REPLACEMENT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 Ersatz Kit, für AXIS I7010-VE,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der AXIS I7010-VE Gegensprechanlage</w:t>
      </w:r>
    </w:p>
    <w:p>
      <w:pPr>
        <w:pStyle w:val="p2Style"/>
      </w:pPr>
      <w:r>
        <w:rPr>
          <w:rStyle w:val="textStyle"/>
        </w:rPr>
        <w:t xml:space="preserve">Einfacher Austausch des Glases vor Ort</w:t>
      </w:r>
    </w:p>
    <w:p>
      <w:pPr>
        <w:pStyle w:val="p2Style"/>
      </w:pPr>
      <w:r>
        <w:rPr>
          <w:rStyle w:val="textStyle"/>
        </w:rPr>
        <w:t xml:space="preserve">Ideal für beschädigte oder vandalisierte Abdeckungen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7331021087767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2026-07-28T07:45:08+00:00</dcterms:created>
  <dcterms:modified xsi:type="dcterms:W3CDTF">2026-07-28T07:45:08+00:00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