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F2137-RE FISHEYE SENSOR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5MP, für F-Serie, 1,98mm, 185°, ohne Kabel, IP6K9K,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5-MP-Auflösung</w:t>
      </w:r>
    </w:p>
    <w:p>
      <w:pPr>
        <w:pStyle w:val="p2Style"/>
      </w:pPr>
      <w:r>
        <w:rPr>
          <w:rStyle w:val="textStyle"/>
        </w:rPr>
        <w:t xml:space="preserve">Horizontales Sichtfeld: 185°</w:t>
      </w:r>
    </w:p>
    <w:p>
      <w:pPr>
        <w:pStyle w:val="p2Style"/>
      </w:pPr>
      <w:r>
        <w:rPr>
          <w:rStyle w:val="textStyle"/>
        </w:rPr>
        <w:t xml:space="preserve">Robuste Sensoreinheit mit SMA-Steckverbinder</w:t>
      </w:r>
    </w:p>
    <w:p>
      <w:pPr>
        <w:pStyle w:val="p2Style"/>
      </w:pPr>
      <w:r>
        <w:rPr>
          <w:rStyle w:val="textStyle"/>
        </w:rPr>
        <w:t xml:space="preserve">Kann in Fahrzeugen und Maschinen eingebaut werden</w:t>
      </w:r>
    </w:p>
    <w:p>
      <w:pPr>
        <w:pStyle w:val="p2Style"/>
      </w:pPr>
      <w:r>
        <w:rPr>
          <w:rStyle w:val="textStyle"/>
        </w:rPr>
        <w:t xml:space="preserve">Zertifiziert gemäß IP66/IP67/IP6K9K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2026-07-30T14:31:01+00:00</dcterms:created>
  <dcterms:modified xsi:type="dcterms:W3CDTF">2026-07-30T14:31:01+00:00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