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IFP7504P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74,5" (189,2cm)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40-Punkt IR-Multi-Touch Funktionalität</w:t>
      </w:r>
    </w:p>
    <w:p>
      <w:pPr>
        <w:pStyle w:val="p2Style"/>
      </w:pPr>
      <w:r>
        <w:rPr>
          <w:rStyle w:val="textStyle"/>
        </w:rPr>
        <w:t xml:space="preserve">Android 13.0 mit Google EDLA Zertifizierung</w:t>
      </w:r>
    </w:p>
    <w:p>
      <w:pPr>
        <w:pStyle w:val="p2Style"/>
      </w:pPr>
      <w:r>
        <w:rPr>
          <w:rStyle w:val="textStyle"/>
        </w:rPr>
        <w:t xml:space="preserve">Vorinstallierte Apps</w:t>
      </w:r>
    </w:p>
    <w:p>
      <w:pPr>
        <w:pStyle w:val="p2Style"/>
      </w:pPr>
      <w:r>
        <w:rPr>
          <w:rStyle w:val="textStyle"/>
        </w:rPr>
        <w:t xml:space="preserve">Google Play Zugriff mit allen Google Services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Embedded Wi-Fi 6 und Bluetooth Modul</w:t>
      </w:r>
    </w:p>
    <w:p>
      <w:pPr>
        <w:pStyle w:val="p2Style"/>
      </w:pPr>
      <w:r>
        <w:rPr>
          <w:rStyle w:val="textStyle"/>
        </w:rPr>
        <w:t xml:space="preserve">USB Type-C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IF754011G0000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2026-06-24T19:10:04+00:00</dcterms:created>
  <dcterms:modified xsi:type="dcterms:W3CDTF">2026-06-24T19:10:04+00:00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