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AMGPSU-T12-P15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15W (1,2A) industrielles Hutschienennetztei, -25°C to +70°C, (Einstellbar 11-14 VDC), NDAA &amp; TAA konform,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+ 70°C</w:t>
      </w:r>
    </w:p>
    <w:p>
      <w:pPr>
        <w:pStyle w:val="p2Style"/>
      </w:pPr>
      <w:r>
        <w:rPr>
          <w:rStyle w:val="textStyle"/>
        </w:rPr>
        <w:t xml:space="preserve">Spannung einstellbar von 11 bis 14 VDC</w:t>
      </w:r>
    </w:p>
    <w:p>
      <w:pPr>
        <w:pStyle w:val="p2Style"/>
      </w:pPr>
      <w:r>
        <w:rPr>
          <w:rStyle w:val="textStyle"/>
        </w:rPr>
        <w:t xml:space="preserve">NDAA &amp; TAA konform</w:t>
      </w:r>
    </w:p>
    <w:p>
      <w:pPr>
        <w:pStyle w:val="p2Style"/>
      </w:pPr>
      <w:r>
        <w:rPr>
          <w:rStyle w:val="textStyle"/>
        </w:rPr>
        <w:t xml:space="preserve">Made in Italy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AMGPSU-T12-P15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2026-08-15T22:58:31+00:00</dcterms:created>
  <dcterms:modified xsi:type="dcterms:W3CDTF">2026-08-15T22:58:31+00:00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