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SBP-156HMWP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PNM-34404RQPZ,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Abmessungen ø 430 x 139mm,</w:t>
      </w:r>
    </w:p>
    <w:p>
      <w:pPr>
        <w:pStyle w:val="p2Style"/>
      </w:pPr>
      <w:r>
        <w:rPr>
          <w:rStyle w:val="textStyle"/>
        </w:rPr>
        <w:t xml:space="preserve">Gewicht 6,1Kg</w:t>
      </w:r>
    </w:p>
    <w:p>
      <w:pPr>
        <w:pStyle w:val="p2Style"/>
      </w:pPr>
      <w:r>
        <w:rPr>
          <w:rStyle w:val="textStyle"/>
        </w:rPr>
        <w:t xml:space="preserve">Größe der Befestigungsschraube TR20</w:t>
      </w:r>
    </w:p>
    <w:p>
      <w:pPr>
        <w:pStyle w:val="p2Style"/>
      </w:pPr>
      <w:r>
        <w:rPr>
          <w:rStyle w:val="textStyle"/>
        </w:rPr>
        <w:t xml:space="preserve">Max. Belastung 8,0Kg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SBP-156HMWP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2026-07-21T08:11:27+00:00</dcterms:created>
  <dcterms:modified xsi:type="dcterms:W3CDTF">2026-07-21T08:11:27+00:00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