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D8308 FIBER AGGR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Glasfaser Switch, mit 8 SFP+- und 2 SFP28-Ports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SFP+- und 2x SFP28-Ports</w:t>
      </w:r>
    </w:p>
    <w:p>
      <w:pPr>
        <w:pStyle w:val="p2Style"/>
      </w:pPr>
      <w:r>
        <w:rPr>
          <w:rStyle w:val="textStyle"/>
        </w:rPr>
        <w:t xml:space="preserve">Für Glasfaserinstallationen über große Entfernungen</w:t>
      </w:r>
    </w:p>
    <w:p>
      <w:pPr>
        <w:pStyle w:val="p2Style"/>
      </w:pPr>
      <w:r>
        <w:rPr>
          <w:rStyle w:val="textStyle"/>
        </w:rPr>
        <w:t xml:space="preserve">Einfach zu installieren und konfigurieren</w:t>
      </w:r>
    </w:p>
    <w:p>
      <w:pPr>
        <w:pStyle w:val="p2Style"/>
      </w:pPr>
      <w:r>
        <w:rPr>
          <w:rStyle w:val="textStyle"/>
        </w:rPr>
        <w:t xml:space="preserve">Optimiert für Überwachungslösungen</w:t>
      </w:r>
    </w:p>
    <w:p>
      <w:pPr>
        <w:pStyle w:val="p2Style"/>
      </w:pPr>
      <w:r>
        <w:rPr>
          <w:rStyle w:val="textStyle"/>
        </w:rPr>
        <w:t xml:space="preserve">Einzigartige grafische 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100-250VAC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SFP28, 8x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TD8911 SFP28 MODULE LC.LR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Singlemode-Glasfasermodul, für bis zu 10km Übertragungsreichweite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TD8912 SFP28 MODULE LC.SR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Multimode-Glasfasermodul, für bis zu 100m Übertragungsreichweite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2026-07-31T19:56:51+00:00</dcterms:created>
  <dcterms:modified xsi:type="dcterms:W3CDTF">2026-07-31T19:56:51+00:00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