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VHF150/B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Hochtemperaturglas bis 680°C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