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CRONO CPK405POE+ST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Aluminium, IP67, Wandhalterung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Aluminiumgehäuse</w:t>
      </w:r>
    </w:p>
    <w:p>
      <w:pPr>
        <w:pStyle w:val="p2Style"/>
      </w:pPr>
      <w:r>
        <w:rPr>
          <w:rStyle w:val="textStyle"/>
        </w:rPr>
        <w:t xml:space="preserve">Für Innen- und Außeninstallation</w:t>
      </w:r>
    </w:p>
    <w:p>
      <w:pPr>
        <w:pStyle w:val="p2Style"/>
      </w:pPr>
      <w:r>
        <w:rPr>
          <w:rStyle w:val="textStyle"/>
        </w:rPr>
        <w:t xml:space="preserve">Farbe: RAL7035</w:t>
      </w:r>
    </w:p>
    <w:p>
      <w:pPr>
        <w:pStyle w:val="p2Style"/>
      </w:pPr>
      <w:r>
        <w:rPr>
          <w:rStyle w:val="textStyle"/>
        </w:rPr>
        <w:t xml:space="preserve">Bequemer Kamerazugriff über die Seitenöffnung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Inklusive PoE und Wandhalterung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RAL7035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9840510008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CRONO CPK400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PA1/SD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Verstärkungsplatte für strukturschwache Wände, mit Anschlusskasten, pulverbeschichteter 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Heizungs 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Verzinktes Metall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STS700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mit Kabelmanagement, Global Proof Wetterschutzgehäuse, Max. Belastung: 20Kg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VA405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Bruchsichereres 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VC405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Anti-Kondensationsglas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VE405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hochleistungs Lüftersystem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VI405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CRONO CPK405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2026-07-30T19:30:06+00:00</dcterms:created>
  <dcterms:modified xsi:type="dcterms:W3CDTF">2026-07-30T19:30:06+00:00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