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DVRPTR16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analog Video, 16-Kanal und 2x Daten, Einschubgehäuse,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Video- und Datenkanäle</w:t>
      </w:r>
    </w:p>
    <w:p>
      <w:pPr>
        <w:pStyle w:val="p2Style"/>
      </w:pPr>
      <w:r>
        <w:rPr>
          <w:rStyle w:val="textStyle"/>
        </w:rPr>
        <w:t xml:space="preserve">16 BNC Ein- und Ausgänge</w:t>
      </w:r>
    </w:p>
    <w:p>
      <w:pPr>
        <w:pStyle w:val="p2Style"/>
      </w:pPr>
      <w:r>
        <w:rPr>
          <w:rStyle w:val="textStyle"/>
        </w:rPr>
        <w:t xml:space="preserve">2x Datenkanäle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Klemmspannung: 2,8V</w:t>
      </w:r>
    </w:p>
    <w:p>
      <w:pPr>
        <w:pStyle w:val="p2Style"/>
      </w:pPr>
      <w:r>
        <w:rPr>
          <w:rStyle w:val="textStyle"/>
        </w:rPr>
        <w:t xml:space="preserve">19" Einbaufähig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DVRPTR16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2026-06-25T21:30:56+00:00</dcterms:created>
  <dcterms:modified xsi:type="dcterms:W3CDTF">2026-06-25T21:30:56+00:00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