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CLP871+TC+ST+RS+IR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IR-Beleuchtung / Heizung PoE, Wandhalterung inklusive,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Kabelmanagement</w:t>
      </w:r>
    </w:p>
    <w:p>
      <w:pPr>
        <w:pStyle w:val="p2Style"/>
      </w:pPr>
      <w:r>
        <w:rPr>
          <w:rStyle w:val="textStyle"/>
        </w:rPr>
        <w:t xml:space="preserve">IR-Leuchte: 850nm</w:t>
      </w:r>
    </w:p>
    <w:p>
      <w:pPr>
        <w:pStyle w:val="p2Style"/>
      </w:pPr>
      <w:r>
        <w:rPr>
          <w:rStyle w:val="textStyle"/>
        </w:rPr>
        <w:t xml:space="preserve">IR Reichweite: 180m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230mm Nutzlänge</w:t>
      </w:r>
    </w:p>
    <w:p>
      <w:pPr>
        <w:pStyle w:val="p2Style"/>
      </w:pPr>
      <w:r>
        <w:rPr>
          <w:rStyle w:val="textStyle"/>
        </w:rPr>
        <w:t xml:space="preserve">Betriebstemperatur -20°C bis +60°C</w:t>
      </w:r>
    </w:p>
    <w:p>
      <w:pPr>
        <w:pStyle w:val="p2Style"/>
      </w:pPr>
      <w:r>
        <w:rPr>
          <w:rStyle w:val="textStyle"/>
        </w:rPr>
        <w:t xml:space="preserve">Inklusive PoE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9887110002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LC871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CLP871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RS871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Heizungs Set für CRONO CLP871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TC871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CLP871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TP871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CLP871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VE871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Belüftungssystem für CRONO CLP871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VI871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CLP871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2026-07-21T08:41:54+00:00</dcterms:created>
  <dcterms:modified xsi:type="dcterms:W3CDTF">2026-07-21T08:41:54+00:00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