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4 Kanäle, BNC,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4 Kanal Video Mini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Kompakte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