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Mastadapter PMB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für TNXCD &amp; T08-VA1.x/2.x Wandausleger geeignet für Mastdurchmesser zwischen 100 und 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Gewicht: 6 kg</w:t>
      </w:r>
    </w:p>
    <w:p>
      <w:pPr>
        <w:pStyle w:val="p2Style"/>
      </w:pPr>
      <w:r>
        <w:rPr>
          <w:rStyle w:val="textStyle"/>
        </w:rPr>
        <w:t xml:space="preserve">Traglast: 50 kg</w:t>
      </w:r>
    </w:p>
    <w:p>
      <w:pPr>
        <w:pStyle w:val="p2Style"/>
      </w:pPr>
      <w:r>
        <w:rPr>
          <w:rStyle w:val="textStyle"/>
        </w:rPr>
        <w:t xml:space="preserve">Maße: 236x230x210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2026-05-26T19:03:30+00:00</dcterms:created>
  <dcterms:modified xsi:type="dcterms:W3CDTF">2026-05-26T19:03:30+00:00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