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Deckenmontageadapter CMB-TNXCD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Geräte der T08-VA4 und TNXCD Serie, auch geeignet für horizontale Wand- oder Mastmontage der ExCam IPP3827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den PMB-TNXCD Mastadapter</w:t>
      </w:r>
    </w:p>
    <w:p>
      <w:pPr>
        <w:pStyle w:val="p2Style"/>
      </w:pPr>
      <w:r>
        <w:rPr>
          <w:rStyle w:val="textStyle"/>
        </w:rPr>
        <w:t xml:space="preserve">Gefertigt aus Edelstahl (1.4404)</w:t>
      </w:r>
    </w:p>
    <w:p>
      <w:pPr>
        <w:pStyle w:val="p2Style"/>
      </w:pPr>
      <w:r>
        <w:rPr>
          <w:rStyle w:val="textStyle"/>
        </w:rPr>
        <w:t xml:space="preserve">Korrossionsbeständig</w:t>
      </w:r>
    </w:p>
    <w:p>
      <w:pPr>
        <w:pStyle w:val="p2Style"/>
      </w:pPr>
      <w:r>
        <w:rPr>
          <w:rStyle w:val="textStyle"/>
        </w:rPr>
        <w:t xml:space="preserve">Extrem robust</w:t>
      </w:r>
    </w:p>
    <w:p>
      <w:pPr>
        <w:pStyle w:val="p2Style"/>
      </w:pPr>
      <w:r>
        <w:rPr>
          <w:rStyle w:val="textStyle"/>
        </w:rPr>
        <w:t xml:space="preserve">Einfach zu montieren</w:t>
      </w:r>
    </w:p>
    <w:p>
      <w:pPr>
        <w:pStyle w:val="p2Style"/>
      </w:pPr>
      <w:r>
        <w:rPr>
          <w:rStyle w:val="textStyle"/>
        </w:rPr>
        <w:t xml:space="preserve">Gewicht: 12 kg</w:t>
      </w:r>
    </w:p>
    <w:p>
      <w:pPr>
        <w:pStyle w:val="p2Style"/>
      </w:pPr>
      <w:r>
        <w:rPr>
          <w:rStyle w:val="textStyle"/>
        </w:rPr>
        <w:t xml:space="preserve">Traglast: 50 kg</w:t>
      </w:r>
    </w:p>
    <w:p>
      <w:pPr>
        <w:pStyle w:val="p2Style"/>
      </w:pPr>
      <w:r>
        <w:rPr>
          <w:rStyle w:val="textStyle"/>
        </w:rPr>
        <w:t xml:space="preserve">Maße: 290x190x220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2026-08-24T06:03:35+00:00</dcterms:created>
  <dcterms:modified xsi:type="dcterms:W3CDTF">2026-08-24T06:03:35+00:00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