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AIB-800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AI-Box, ermöglicht AI Funktionen für nicht AI-Kameras zu ergänzen, 8-Kanäle, maximale Auflösung 8K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 bis zu 8CH-Eingänge</w:t>
      </w:r>
    </w:p>
    <w:p>
      <w:pPr>
        <w:pStyle w:val="p2Style"/>
      </w:pPr>
      <w:r>
        <w:rPr>
          <w:rStyle w:val="textStyle"/>
        </w:rPr>
        <w:t xml:space="preserve">Klassifizierter Objekttyp: Person/Fahrzeug</w:t>
      </w:r>
    </w:p>
    <w:p>
      <w:pPr>
        <w:pStyle w:val="p2Style"/>
      </w:pPr>
      <w:r>
        <w:rPr>
          <w:rStyle w:val="textStyle"/>
        </w:rPr>
        <w:t xml:space="preserve">Attribute: Person Typ: Alter, Geschlecht, Farbe</w:t>
      </w:r>
    </w:p>
    <w:p>
      <w:pPr>
        <w:pStyle w:val="p2Style"/>
      </w:pPr>
      <w:r>
        <w:rPr>
          <w:rStyle w:val="textStyle"/>
        </w:rPr>
        <w:t xml:space="preserve">Fahrzeug Typ: Auto/Bus/Lkw/Motorrad/Fahrrad</w:t>
      </w:r>
    </w:p>
    <w:p>
      <w:pPr>
        <w:pStyle w:val="p2Style"/>
      </w:pPr>
      <w:r>
        <w:rPr>
          <w:rStyle w:val="textStyle"/>
        </w:rPr>
        <w:t xml:space="preserve">Bewegungserkennung, Objekterkennung, Virtuelle Linie</w:t>
      </w:r>
    </w:p>
    <w:p>
      <w:pPr>
        <w:pStyle w:val="p2Style"/>
      </w:pPr>
      <w:r>
        <w:rPr>
          <w:rStyle w:val="textStyle"/>
        </w:rPr>
        <w:t xml:space="preserve">Virtueller Bereich Herumlungern/Eindringen/Ein-/Ausfahren</w:t>
      </w:r>
    </w:p>
    <w:p>
      <w:pPr>
        <w:pStyle w:val="p2Style"/>
      </w:pPr>
      <w:r>
        <w:rPr>
          <w:rStyle w:val="textStyle"/>
        </w:rPr>
        <w:t xml:space="preserve">Virtueller Bereich (Erscheinen/Verschwinden)</w:t>
      </w:r>
    </w:p>
    <w:p>
      <w:pPr>
        <w:pStyle w:val="p2Style"/>
      </w:pPr>
      <w:r>
        <w:rPr>
          <w:rStyle w:val="textStyle"/>
        </w:rPr>
        <w:t xml:space="preserve">Basierend auf AI-Engine: Personenzählung, Fahrzeugzählung,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Betrachter-Software: Web-Viewer, WAVE, SSM, Genetec, Milestone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AIB-800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