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Q1961-XTE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Ex,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Thermalkamera</w:t>
      </w:r>
    </w:p>
    <w:p>
      <w:pPr>
        <w:pStyle w:val="p2Style"/>
      </w:pPr>
      <w:r>
        <w:rPr>
          <w:rStyle w:val="textStyle"/>
        </w:rPr>
        <w:t xml:space="preserve">Zertifiziert für Klasse/Division 2 und Zone 2</w:t>
      </w:r>
    </w:p>
    <w:p>
      <w:pPr>
        <w:pStyle w:val="p2Style"/>
      </w:pPr>
      <w:r>
        <w:rPr>
          <w:rStyle w:val="textStyle"/>
        </w:rPr>
        <w:t xml:space="preserve">Thermografisch zur Fernmessung der Temperatur</w:t>
      </w:r>
    </w:p>
    <w:p>
      <w:pPr>
        <w:pStyle w:val="p2Style"/>
      </w:pPr>
      <w:r>
        <w:rPr>
          <w:rStyle w:val="textStyle"/>
        </w:rPr>
        <w:t xml:space="preserve">Konfigurierbare Temperaturüberwachungsbereiche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 (Wärmebild)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2026-11-05T19:47:45+00:00</dcterms:created>
  <dcterms:modified xsi:type="dcterms:W3CDTF">2026-11-05T19:47:45+00:00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