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P3267-LVE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3-8mm, 2592x1944, Mikrofon, IP66, IK10,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5MP für den Außenbereich</w:t>
      </w:r>
    </w:p>
    <w:p>
      <w:pPr>
        <w:pStyle w:val="p2Style"/>
      </w:pPr>
      <w:r>
        <w:rPr>
          <w:rStyle w:val="textStyle"/>
        </w:rPr>
        <w:t xml:space="preserve">Mit Varifokalobjektiv, IR und Deep Learning</w:t>
      </w:r>
    </w:p>
    <w:p>
      <w:pPr>
        <w:pStyle w:val="p2Style"/>
      </w:pPr>
      <w:r>
        <w:rPr>
          <w:rStyle w:val="textStyle"/>
        </w:rPr>
        <w:t xml:space="preserve">Hervorragende Bildqualität in 5 MP</w:t>
      </w:r>
    </w:p>
    <w:p>
      <w:pPr>
        <w:pStyle w:val="p2Style"/>
      </w:pPr>
      <w:r>
        <w:rPr>
          <w:rStyle w:val="textStyle"/>
        </w:rPr>
        <w:t xml:space="preserve">Lightfinder 2.0, Forensic WDR und 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Version mit integriertem Mikrofon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4 Stück, für AXIS P3267-LV/LVE, P3268-LV/LVE,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TP3821-E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4 Stück, für AXIS P3267-LV/LVE, P3268-LV/LVE,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TP3824-E DOME SMOKED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AXIS P32 Serie (Auswahl),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TP3834-E CASING BLACK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TP3834-E CASING WHITE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AXISS P3267-LVE Mic,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2026-06-05T18:40:18+00:00</dcterms:created>
  <dcterms:modified xsi:type="dcterms:W3CDTF">2026-06-05T18:40:18+00:00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