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7W, 121dB, SIP, Mikrofon, Alarm I/O,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