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M5526-E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10x, Außen, H.265, 2688x1512, PoE,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und 10-facher optischer Zoom</w:t>
      </w:r>
    </w:p>
    <w:p>
      <w:pPr>
        <w:pStyle w:val="p2Style"/>
      </w:pPr>
      <w:r>
        <w:rPr>
          <w:rStyle w:val="textStyle"/>
        </w:rPr>
        <w:t xml:space="preserve">Durchgängiges Schwenken um 360°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24 V mit Audio und E/A-Anschlüssen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59,1 - 6,5°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M55 Serie,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TM5602-E CONDUIT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Ersatzkuppel,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TM5805-E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Kuppel, für AXIS M5525-E,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TM5901-E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AXIS M5526-E,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