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AMG150-1GBT-P90-LV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 10/100/1000BT RJ45 mit 60/90W PoE gemäß 802.3bt, 20-60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60/90W Out</w:t>
      </w:r>
    </w:p>
    <w:p>
      <w:pPr>
        <w:pStyle w:val="p2Style"/>
      </w:pPr>
      <w:r>
        <w:rPr>
          <w:rStyle w:val="textStyle"/>
        </w:rPr>
        <w:t xml:space="preserve">20-60VDC Eingangsspannung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AMG150-1GBT-P90-LV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2026-06-17T17:58:09+00:00</dcterms:created>
  <dcterms:modified xsi:type="dcterms:W3CDTF">2026-06-17T17:58:09+00:00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