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AMGFIB-2VR-1SD-3CC-M1B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2-Kanal CVI/TVI/AHD/CVBS Video Empfänger, 1x Duplex RS422/485 Serial Data, 2x Kontakt in Videorichtung, 1x in Return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Hutschienen- oder Wandmontage bei -40°C bis +75°C</w:t>
      </w:r>
    </w:p>
    <w:p>
      <w:pPr>
        <w:pStyle w:val="p2Style"/>
      </w:pPr>
      <w:r>
        <w:rPr>
          <w:rStyle w:val="textStyle"/>
        </w:rPr>
        <w:t xml:space="preserve">Netzteil muss separat gekauft werden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Fasern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9-36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1550nm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AMGFIB-2VR-1SD-3CC-M1B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AMGFIB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90-264VAC IEC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AMG2034-12-RP-DD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2 x 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AMG2034-1256-DD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AMG2034-1256-RP-AD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Baugruppenträger für AMG Hutschienengeräte, ausziehbar, 4HE, 19", 1 x 12VDC, 1 x 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AMG2035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90-Grad-DIN-Schienen-Wandhalterung mit Verlängerung, Montage für eine oder zwei Geräte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AMGPSU-W12-P25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25W (2A) Industrienetzteil, Wandstecker Montage, inklusive Netzstecker Clip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2026-08-04T10:17:41+00:00</dcterms:created>
  <dcterms:modified xsi:type="dcterms:W3CDTF">2026-08-04T10:17:41+00:00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