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NBN-73013-BA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1280x720, 1/2,8", WDR, IVA,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1280x720 Pixel (720p)</w:t>
      </w:r>
    </w:p>
    <w:p>
      <w:pPr>
        <w:pStyle w:val="p2Style"/>
      </w:pPr>
      <w:r>
        <w:rPr>
          <w:rStyle w:val="textStyle"/>
        </w:rPr>
        <w:t xml:space="preserve">Erweiterter Dynamikbereich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MicroSD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LVF-5005C-S1803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F1,4/1,8-3mm, 1/2,5", CS, DC,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