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AMG156-8GBT-8GAT-RP960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16x In, 8x 10/100/1000BT RJ45 mit 30W PoE, 8x 10/100/1000BT RJ45 mit 60/90W PoE (960W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16 x In &amp; 8 x 30W / 8 x 60/90W Out</w:t>
      </w:r>
    </w:p>
    <w:p>
      <w:pPr>
        <w:pStyle w:val="p2Style"/>
      </w:pPr>
      <w:r>
        <w:rPr>
          <w:rStyle w:val="textStyle"/>
        </w:rPr>
        <w:t xml:space="preserve">8 x 10/100/1000Base-T(x) RJ45 Ports mit 802.3bt 60/90W PoE</w:t>
      </w:r>
    </w:p>
    <w:p>
      <w:pPr>
        <w:pStyle w:val="p2Style"/>
      </w:pPr>
      <w:r>
        <w:rPr>
          <w:rStyle w:val="textStyle"/>
        </w:rPr>
        <w:t xml:space="preserve">8 x 10/100/1000Base-T(x) RJ45 Ports mit 802.3at 30W PoE</w:t>
      </w:r>
    </w:p>
    <w:p>
      <w:pPr>
        <w:pStyle w:val="p2Style"/>
      </w:pPr>
      <w:r>
        <w:rPr>
          <w:rStyle w:val="textStyle"/>
        </w:rPr>
        <w:t xml:space="preserve">960W Gesamtleistung</w:t>
      </w:r>
    </w:p>
    <w:p>
      <w:pPr>
        <w:pStyle w:val="p2Style"/>
      </w:pPr>
      <w:r>
        <w:rPr>
          <w:rStyle w:val="textStyle"/>
        </w:rPr>
        <w:t xml:space="preserve">Redundante doppelte Stromversorgung über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AMG156-8GBT-8GAT-RP960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2026-08-01T17:05:07+00:00</dcterms:created>
  <dcterms:modified xsi:type="dcterms:W3CDTF">2026-08-01T17:05:07+00:00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