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2 x 10/100/1000BT RJ45 mit 60/90W PoE, 4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AMG570-2GBT-4GAT-2G-3S-P300 (2x 90W, 4x 30W PoE &amp; 2x Non-PoE, 3x 100/1G/2,5G SFP Port)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