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Spiechererw. für DSA E2800 4TB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