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C8310 VOLUME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Lautstärke- und Quellenregler mit In-Zone-Touch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Einstellung der Lautstärke im Netzwerk per Touchsystem</w:t>
      </w:r>
    </w:p>
    <w:p>
      <w:pPr>
        <w:pStyle w:val="p2Style"/>
      </w:pPr>
      <w:r>
        <w:rPr>
          <w:rStyle w:val="textStyle"/>
        </w:rPr>
        <w:t xml:space="preserve">3 vorkonfigurierte Audioquellen</w:t>
      </w:r>
    </w:p>
    <w:p>
      <w:pPr>
        <w:pStyle w:val="p2Style"/>
      </w:pPr>
      <w:r>
        <w:rPr>
          <w:rStyle w:val="textStyle"/>
        </w:rPr>
        <w:t xml:space="preserve">Taktiles und visuelles Feedback bei der Auswahl</w:t>
      </w:r>
    </w:p>
    <w:p>
      <w:pPr>
        <w:pStyle w:val="p2Style"/>
      </w:pPr>
      <w:r>
        <w:rPr>
          <w:rStyle w:val="textStyle"/>
        </w:rPr>
        <w:t xml:space="preserve">Verbindung über I/O-Port</w:t>
      </w:r>
    </w:p>
    <w:p>
      <w:pPr>
        <w:pStyle w:val="p2Style"/>
      </w:pPr>
      <w:r>
        <w:rPr>
          <w:rStyle w:val="textStyle"/>
        </w:rPr>
        <w:t xml:space="preserve">Option zum Auslösen anderer IoT-Geräte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2026-06-25T15:37:40+00:00</dcterms:created>
  <dcterms:modified xsi:type="dcterms:W3CDTF">2026-06-25T15:37:40+00:00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