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Clip,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4,3" Farb Display,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Perfekt für mittelgroße Projekte</w:t>
      </w:r>
    </w:p>
    <w:p>
      <w:pPr>
        <w:pStyle w:val="p2Style"/>
      </w:pPr>
      <w:r>
        <w:rPr>
          <w:rStyle w:val="textStyle"/>
        </w:rPr>
        <w:t xml:space="preserve">Installation dauert nur 3 Minuten</w:t>
      </w:r>
    </w:p>
    <w:p>
      <w:pPr>
        <w:pStyle w:val="p2Style"/>
      </w:pPr>
      <w:r>
        <w:rPr>
          <w:rStyle w:val="textStyle"/>
        </w:rPr>
        <w:t xml:space="preserve">4-Zoll-Video-IP-Innensprechstelle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Pictogramme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(kapazitiv)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9138511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2026-10-28T06:20:56+00:00</dcterms:created>
  <dcterms:modified xsi:type="dcterms:W3CDTF">2026-10-28T06:20:56+00:00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