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212787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NBN-80122-CA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Box Kamera, Tag/Nacht 4000x3000, 1/2,3" IVA, Audio, 12VDC,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1/2,3" Tag/Nacht Ultra HD Netzwerkkamera</w:t>
      </w:r>
    </w:p>
    <w:p>
      <w:pPr>
        <w:pStyle w:val="p2Style"/>
      </w:pPr>
      <w:r>
        <w:rPr>
          <w:rStyle w:val="textStyle"/>
        </w:rPr>
        <w:t xml:space="preserve">Auflösung 12 Megapixel (20fps), 4K (30fps)</w:t>
      </w:r>
    </w:p>
    <w:p>
      <w:pPr>
        <w:pStyle w:val="p2Style"/>
      </w:pPr>
      <w:r>
        <w:rPr>
          <w:rStyle w:val="textStyle"/>
        </w:rPr>
        <w:t xml:space="preserve">Alarmeingänge, Audio</w:t>
      </w:r>
    </w:p>
    <w:p>
      <w:pPr>
        <w:pStyle w:val="p2Style"/>
      </w:pPr>
      <w:r>
        <w:rPr>
          <w:rStyle w:val="textStyle"/>
        </w:rPr>
        <w:t xml:space="preserve">Integrierte IVA-Funktionalität</w:t>
      </w:r>
    </w:p>
    <w:p>
      <w:pPr>
        <w:pStyle w:val="p2Style"/>
      </w:pPr>
      <w:r>
        <w:rPr>
          <w:rStyle w:val="textStyle"/>
        </w:rPr>
        <w:t xml:space="preserve">Kompression: H.264, M-JPEG</w:t>
      </w:r>
    </w:p>
    <w:p>
      <w:pPr>
        <w:pStyle w:val="p2Style"/>
      </w:pPr>
      <w:r>
        <w:rPr>
          <w:rStyle w:val="textStyle"/>
        </w:rPr>
        <w:t xml:space="preserve">Tri Streaming-Funktion</w:t>
      </w:r>
    </w:p>
    <w:p>
      <w:pPr>
        <w:pStyle w:val="p2Style"/>
      </w:pPr>
      <w:r>
        <w:rPr>
          <w:rStyle w:val="textStyle"/>
        </w:rPr>
        <w:t xml:space="preserve">ONVIF-konform</w:t>
      </w:r>
    </w:p>
    <w:p>
      <w:pPr>
        <w:pStyle w:val="p2Style"/>
      </w:pPr>
      <w:r>
        <w:rPr>
          <w:rStyle w:val="textStyle"/>
        </w:rPr>
        <w:t xml:space="preserve">Stromversorgung: PoE, 12 VDC</w:t>
      </w:r>
    </w:p>
    <w:p>
      <w:pPr>
        <w:pStyle w:val="p2Style"/>
      </w:pPr>
      <w:r>
        <w:rPr>
          <w:rStyle w:val="textStyle"/>
        </w:rPr>
        <w:t xml:space="preserve">MicroSD Kartenslot bis zu 2 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92dB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0,11 Lux bei F1,2,30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4000x3000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RS-232,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8717332977604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F.01U.364.633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DINION IP ultra 8000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2026-11-08T21:07:49+00:00</dcterms:created>
  <dcterms:modified xsi:type="dcterms:W3CDTF">2026-11-08T21:07:49+00:00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