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DS-2TD2167T-7/P(O-STD)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6,5mm, IP66,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 × 512, 17 μm, VOx UFPA, NETD &lt; 35 mK (25 °C, F# = 1,0)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550 °C (-4 °F bis 1022 °F), Max (± 2 °C, ± 2 %)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Branderkennungsalgorithmus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9-15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