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238925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DS-2CD3686G2-IZS(7-35mm)(H)(eF)(O-STD)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8MP, 7-35mm, Infrarot, Alarm,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8 MP Auflösung</w:t>
      </w:r>
    </w:p>
    <w:p>
      <w:pPr>
        <w:pStyle w:val="p2Style"/>
      </w:pPr>
      <w:r>
        <w:rPr>
          <w:rStyle w:val="textStyle"/>
        </w:rPr>
        <w:t xml:space="preserve">120 dB WDR-Funktion zum Ausgleich von Bildkontrasten</w:t>
      </w:r>
    </w:p>
    <w:p>
      <w:pPr>
        <w:pStyle w:val="p2Style"/>
      </w:pPr>
      <w:r>
        <w:rPr>
          <w:rStyle w:val="textStyle"/>
        </w:rPr>
        <w:t xml:space="preserve">Effiziente H.265+-Kompression</w:t>
      </w:r>
    </w:p>
    <w:p>
      <w:pPr>
        <w:pStyle w:val="p2Style"/>
      </w:pPr>
      <w:r>
        <w:rPr>
          <w:rStyle w:val="textStyle"/>
        </w:rPr>
        <w:t xml:space="preserve">Motorisiertes Varifokal Objektiv für einfache Installation und Überwachung</w:t>
      </w:r>
    </w:p>
    <w:p>
      <w:pPr>
        <w:pStyle w:val="p2Style"/>
      </w:pPr>
      <w:r>
        <w:rPr>
          <w:rStyle w:val="textStyle"/>
        </w:rPr>
        <w:t xml:space="preserve">Zuverlässiges Erkennen von Personen oder Fahrzeugen mit Hilfe von künstlicher Intelligenz</w:t>
      </w:r>
    </w:p>
    <w:p>
      <w:pPr>
        <w:pStyle w:val="p2Style"/>
      </w:pPr>
      <w:r>
        <w:rPr>
          <w:rStyle w:val="textStyle"/>
        </w:rPr>
        <w:t xml:space="preserve">Aktives Stroboskoplicht und akustischer Alarm zur Abschreckung von Eindringlingen</w:t>
      </w:r>
    </w:p>
    <w:p>
      <w:pPr>
        <w:pStyle w:val="p2Style"/>
      </w:pPr>
      <w:r>
        <w:rPr>
          <w:rStyle w:val="textStyle"/>
        </w:rPr>
        <w:t xml:space="preserve">Sicherheit in Echtzeit durch integriertes Zwei-Wege-Audio</w:t>
      </w:r>
    </w:p>
    <w:p>
      <w:pPr>
        <w:pStyle w:val="p2Style"/>
      </w:pPr>
      <w:r>
        <w:rPr>
          <w:rStyle w:val="textStyle"/>
        </w:rPr>
        <w:t xml:space="preserve">Wettergeschützt (IP66) und vandalismusgeschützt (IK10)</w:t>
      </w:r>
    </w:p>
    <w:p>
      <w:pPr>
        <w:pStyle w:val="p2Style"/>
      </w:pPr>
      <w:r>
        <w:rPr>
          <w:rStyle w:val="textStyle"/>
        </w:rPr>
        <w:t xml:space="preserve">Eingebautes Dual-Mikrofon-Array für hochwertige Audio-Sicherheit in Echtzeit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6942160410579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311323490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2026-10-19T06:00:37+00:00</dcterms:created>
  <dcterms:modified xsi:type="dcterms:W3CDTF">2026-10-19T06:00:37+00:00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