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Audio u. Alarm für QNV-C8083R, QNV-C9083R und weitere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Länge 700mm</w:t>
      </w:r>
    </w:p>
    <w:p>
      <w:pPr>
        <w:pStyle w:val="p2Style"/>
      </w:pPr>
      <w:r>
        <w:rPr>
          <w:rStyle w:val="textStyle"/>
        </w:rPr>
        <w:t xml:space="preserve">Gewicht 40g</w:t>
      </w:r>
    </w:p>
    <w:p>
      <w:pPr>
        <w:pStyle w:val="p2Style"/>
      </w:pPr>
      <w:r>
        <w:rPr>
          <w:rStyle w:val="textStyle"/>
        </w:rPr>
        <w:t xml:space="preserve">Set beinhaltet 3 Stück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QNV-C8083R/C9083R, XNV-C6083R/C7083R/C8083R/C9083R,</w:t>
      </w:r>
    </w:p>
    <w:p>
      <w:pPr>
        <w:pStyle w:val="p2Style"/>
      </w:pPr>
      <w:r>
        <w:rPr>
          <w:rStyle w:val="textStyle"/>
        </w:rPr>
        <w:t xml:space="preserve">XND-C6083RV/C7083RV/C8083RV/C9083RV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2026-10-28T03:32:54+00:00</dcterms:created>
  <dcterms:modified xsi:type="dcterms:W3CDTF">2026-10-28T03:32:54+00:00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