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216238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Q1659 24MM F/2.8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Netzwerkkamera, Tag/Nacht, 24mm, 5472x3648, SFP-Slot, EF/EF-S Mount, PoE, 8-28VDC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Netzwerkkamera mit 22,4x15mm APS-C CMOS-Sensor</w:t>
      </w:r>
    </w:p>
    <w:p>
      <w:pPr>
        <w:pStyle w:val="p2Style"/>
      </w:pPr>
      <w:r>
        <w:rPr>
          <w:rStyle w:val="textStyle"/>
        </w:rPr>
        <w:t xml:space="preserve">Digital Single-Lens Reflex (DSLR) Imaging Technology</w:t>
      </w:r>
    </w:p>
    <w:p>
      <w:pPr>
        <w:pStyle w:val="p2Style"/>
      </w:pPr>
      <w:r>
        <w:rPr>
          <w:rStyle w:val="textStyle"/>
        </w:rPr>
        <w:t xml:space="preserve">Canon EF Mount für professionelle EF/EF-S Objektive</w:t>
      </w:r>
    </w:p>
    <w:p>
      <w:pPr>
        <w:pStyle w:val="p2Style"/>
      </w:pPr>
      <w:r>
        <w:rPr>
          <w:rStyle w:val="textStyle"/>
        </w:rPr>
        <w:t xml:space="preserve">Ultra HD 2160p@25fps, 3840x2880@15fps, 5472x3648@8fps</w:t>
      </w:r>
    </w:p>
    <w:p>
      <w:pPr>
        <w:pStyle w:val="p2Style"/>
      </w:pPr>
      <w:r>
        <w:rPr>
          <w:rStyle w:val="textStyle"/>
        </w:rPr>
        <w:t xml:space="preserve">Objektiv: 24 mm, f/2.8, FoV: 50.1° (20MP ), 36.3° (UHD)</w:t>
      </w:r>
    </w:p>
    <w:p>
      <w:pPr>
        <w:pStyle w:val="p2Style"/>
      </w:pPr>
      <w:r>
        <w:rPr>
          <w:rStyle w:val="textStyle"/>
        </w:rPr>
        <w:t xml:space="preserve">True Day&amp;Night mit schaltbarem IR-Sperrfilter</w:t>
      </w:r>
    </w:p>
    <w:p>
      <w:pPr>
        <w:pStyle w:val="p2Style"/>
      </w:pPr>
      <w:r>
        <w:rPr>
          <w:rStyle w:val="textStyle"/>
        </w:rPr>
        <w:t xml:space="preserve">Empfindlichkeit: 0,04 lux F1.2 (Farbe)</w:t>
      </w:r>
    </w:p>
    <w:p>
      <w:pPr>
        <w:pStyle w:val="p2Style"/>
      </w:pPr>
      <w:r>
        <w:rPr>
          <w:rStyle w:val="textStyle"/>
        </w:rPr>
        <w:t xml:space="preserve">H.264 mit Axis? Zipstream Technology</w:t>
      </w:r>
    </w:p>
    <w:p>
      <w:pPr>
        <w:pStyle w:val="p2Style"/>
      </w:pPr>
      <w:r>
        <w:rPr>
          <w:rStyle w:val="textStyle"/>
        </w:rPr>
        <w:t xml:space="preserve">RS422/RS485 Schnittstelle zur SNK-Steuerung </w:t>
      </w:r>
    </w:p>
    <w:p>
      <w:pPr>
        <w:pStyle w:val="p2Style"/>
      </w:pPr>
      <w:r>
        <w:rPr>
          <w:rStyle w:val="textStyle"/>
        </w:rPr>
        <w:t xml:space="preserve">SFP Slot für optionale Glasfaseranbindung </w:t>
      </w:r>
    </w:p>
    <w:p>
      <w:pPr>
        <w:pStyle w:val="p2Style"/>
      </w:pPr>
      <w:r>
        <w:rPr>
          <w:rStyle w:val="textStyle"/>
        </w:rPr>
        <w:t xml:space="preserve">PoE IEEE 802.3af/802.3at Type 2 Class 4, 20?28 V DC</w:t>
      </w:r>
    </w:p>
    <w:p>
      <w:pPr>
        <w:pStyle w:val="p2Style"/>
      </w:pPr>
      <w:r>
        <w:rPr>
          <w:rStyle w:val="textStyle"/>
        </w:rPr>
        <w:t xml:space="preserve">Für Innenanwendung, optional Außengehäuse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 Megapixel, Ultra HD 2160p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22,4 x 15,0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5472x3648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0,04 Lux bei F1,2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50,1°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8-28VDC,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0962-001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7331021056350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TO UNIVERSAL 1 UPG.LIC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4.x auf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TO UNIVERSAL 10 UPG.LIC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4.x auf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TO UNIVERSAL 20 UPG.LIC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4.x auf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TO UNIVERSAL 5 UPG.LIC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4.x auf 5.x Universal Device, Lizenzcode, 5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TO UNIVERSAL UPG E-LIC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4.x nach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TO UNIVERSAL 1 UPGLIC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5.x Core auf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TO UNIVERSAL 10 UPGLI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5.x Core auf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TO UNIVERSAL 20 UPGLI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5.x Core auf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TO UNIVERSAL 5 UPGLIC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5.x Core auf Universal Device, Lizenzcode, 5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TO UNIVERSAL UPG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5.x Core to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 W MIDSPAN AC/DC 24 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IEEE802.3af, 1 Port, Innen, 30W, 24 V AC, 10-28 V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Port, Innen,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OUTDOOR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IP66/67, -40°C -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2P2.5 STR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10-polig, Stecker, Abstand: 2.50 mm, für I/O Ports,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2P3.81 STR 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2-polig, Stecker, Abstand: 3.81 mm, für Stromversorgung,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4P2.5 STR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4-polig, Stecker, Abstand: 2.50 mm, für I/O Ports,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I/O INDICATION LED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Rotlicht LED, zur Montage an Axis Kameras, 4 Stück,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T8351 MK II MICROPHONE 3.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analog, 3,5mm Klinkenstecker, diskrete Ausführung, IP65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T8353A MICROPHONE 3.5MM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3,5mm Klinkenstecker, diskrete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T8606 MEDIA CONV SWITCH 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SFP, 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T8611 SFP MODULE LC.LX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Gigabit, 1310nm, Single mode, 10km, LC Anschluss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T8612 SFP MODULE LC.SX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Gigabit, 850nm, Multi mode, 550m, LC Anschluss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T8613 SFP MODULE 1000BASE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Gigabit, 1000BASE-T,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12-24V, 18W,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T90D20 POE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PoE, 20W,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T90D25 POE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PoE, 25W,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12-24V, 24W,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12-24V, 46W,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T90D30 POE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PoE, 49W,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T90D35 POE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PoE, 47W,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12-24V, 42W,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24V, 100W,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T93C10 OUTDOOR 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für Axis Q16 und P13 Kameras, Aktive Kühlung, Heizung, IK10,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TU1001-V MICROPHONE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analog, für Innenmontage, 3,5 mm Klinke,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TU1001-VE MICROPHONE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analog, für Außenmontage, 3,5 mm Klinke, IK10,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TU8001 ETHERNET SURGE 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Innen, PoE bis 95W, 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M12(F)-RJ45(M) CABLE 0.5M (1.6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Kabel, CAT5e, M12 (Female, D-Code) auf RJ-45 (Male), 0,5m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SUPPLY PS24 240 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Versorgungsnetzteil, 24VDC, 10A, 240W, 100-240 VAC, IP67, -40° -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FIELD CONNECTOR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Netzwerkstecker, RJ45, male, CAT5/6/6a (AWG 22-26), MPTL- und PoE geeignet, 10 Stück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CUS-WSG-EINBAU-B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 Kamera / Objektiv in ein Wetterschutzgehäuse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2024-03-29T13:08:23+00:00</dcterms:created>
  <dcterms:modified xsi:type="dcterms:W3CDTF">2024-03-29T13:08:23+00:00</dcterms:modified>
  <dc:title/>
  <dc:description/>
  <dc:subject/>
  <cp:keywords/>
  <cp:category/>
</cp:coreProperties>
</file>