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TM3814-E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in schwarz für AXIS M4317-PLVE und AXIS M4318-PLVE,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