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DIP-73GC-16HD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32-Kanal, 16x12TB HDD, 3HE, Bosch VMS, VRM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Komplette Aufzeichnungs- und Managementlösung</w:t>
      </w:r>
    </w:p>
    <w:p>
      <w:pPr>
        <w:pStyle w:val="p2Style"/>
      </w:pPr>
      <w:r>
        <w:rPr>
          <w:rStyle w:val="textStyle"/>
        </w:rPr>
        <w:t xml:space="preserve">Für Video- und Audioaufzeichnung</w:t>
      </w:r>
    </w:p>
    <w:p>
      <w:pPr>
        <w:pStyle w:val="p2Style"/>
      </w:pPr>
      <w:r>
        <w:rPr>
          <w:rStyle w:val="textStyle"/>
        </w:rPr>
        <w:t xml:space="preserve">32 Kanäle, erweiterbar bis zu 128 Kanälen</w:t>
      </w:r>
    </w:p>
    <w:p>
      <w:pPr>
        <w:pStyle w:val="p2Style"/>
      </w:pPr>
      <w:r>
        <w:rPr>
          <w:rStyle w:val="textStyle"/>
        </w:rPr>
        <w:t xml:space="preserve">3HE / 16x12TB Festplatten</w:t>
      </w:r>
    </w:p>
    <w:p>
      <w:pPr>
        <w:pStyle w:val="p2Style"/>
      </w:pPr>
      <w:r>
        <w:rPr>
          <w:rStyle w:val="textStyle"/>
        </w:rPr>
        <w:t xml:space="preserve">Solider und sicherer Betrieb</w:t>
      </w:r>
    </w:p>
    <w:p>
      <w:pPr>
        <w:pStyle w:val="p2Style"/>
      </w:pPr>
      <w:r>
        <w:rPr>
          <w:rStyle w:val="textStyle"/>
        </w:rPr>
        <w:t xml:space="preserve">Sofortiger Echtzeit-Zugriff auf Video</w:t>
      </w:r>
    </w:p>
    <w:p>
      <w:pPr>
        <w:pStyle w:val="p2Style"/>
      </w:pPr>
      <w:r>
        <w:rPr>
          <w:rStyle w:val="textStyle"/>
        </w:rPr>
        <w:t xml:space="preserve">Bosch Video Management System im Lieferumfang</w:t>
      </w:r>
    </w:p>
    <w:p>
      <w:pPr>
        <w:pStyle w:val="p2Style"/>
      </w:pPr>
      <w:r>
        <w:rPr>
          <w:rStyle w:val="textStyle"/>
        </w:rPr>
        <w:t xml:space="preserve">Bosch Video Recording Manager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5 + Hot Spare,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4060039111951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F.01U.385.545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DIVAR IP 7000 3U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2026-06-05T19:51:02+00:00</dcterms:created>
  <dcterms:modified xsi:type="dcterms:W3CDTF">2026-06-05T19:51:02+00:00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