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219004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QNB-6000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Box, Tag/Nacht, 1920x1080, H.265, Audio, WDR, 12VDC,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SHB-4200</w:t></w:r></w:p></w:tc><w:tc><w:tcPr><w:tcW w:w="4500" w:type="dxa"/><w:vAlign w:val="top"/><w:noWrap/></w:tcPr><w:p><w:pPr><w:spacing w:after="10"/></w:pPr><w:r><w:rPr><w:rStyle w:val=""/></w:rPr><w:t xml:space="preserve">Wetterschutzgehäuse (422mm), Wandarm</w:t></w:r></w:p></w:tc></w:tr><w:tr><w:trPr/><w:tc><w:tcPr><w:tcW w:w="4500" w:type="dxa"/><w:vAlign w:val="top"/><w:noWrap/></w:tcPr><w:p><w:pPr><w:spacing w:after="10"/></w:pPr><w:r><w:rPr><w:rStyle w:val=""/></w:rPr><w:t xml:space="preserve">Hanwha Vision SHB-4200H</w:t></w:r></w:p></w:tc><w:tc><w:tcPr><w:tcW w:w="4500" w:type="dxa"/><w:vAlign w:val="top"/><w:noWrap/></w:tcPr><w:p><w:pPr><w:spacing w:after="10"/></w:pPr><w:r><w:rPr><w:rStyle w:val=""/></w:rPr><w:t xml:space="preserve">Wetterschutzgehäuse (422mm), Wandarm, Heizung, Lüfter, 24VAC</w:t></w:r></w:p></w:tc></w:tr><w:tr><w:trPr/><w:tc><w:tcPr><w:tcW w:w="4500" w:type="dxa"/><w:vAlign w:val="top"/><w:noWrap/></w:tcPr><w:p><w:pPr><w:spacing w:after="10"/></w:pPr><w:r><w:rPr><w:rStyle w:val=""/></w:rPr><w:t xml:space="preserve">Hanwha Vision SHB-4300H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24VAC, IP66</w:t></w:r></w:p></w:tc></w:tr><w:tr><w:trPr/><w:tc><w:tcPr><w:tcW w:w="4500" w:type="dxa"/><w:vAlign w:val="top"/><w:noWrap/></w:tcPr><w:p><w:pPr><w:spacing w:after="10"/></w:pPr><w:r><w:rPr><w:rStyle w:val=""/></w:rPr><w:t xml:space="preserve">Hanwha Vision SHB-4300H1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Enteiser, 24VAC, IP66</w:t></w:r></w:p></w:tc></w:tr><w:tr><w:trPr/><w:tc><w:tcPr><w:tcW w:w="4500" w:type="dxa"/><w:vAlign w:val="top"/><w:noWrap/></w:tcPr><w:p><w:pPr><w:spacing w:after="10"/></w:pPr><w:r><w:rPr><w:rStyle w:val=""/></w:rPr><w:t xml:space="preserve">Hanwha Vision SLA-M2890DN</w:t></w:r></w:p></w:tc><w:tc><w:tcPr><w:tcW w:w="4500" w:type="dxa"/><w:vAlign w:val="top"/><w:noWrap/></w:tcPr><w:p><w:pPr><w:spacing w:after="10"/></w:pPr><w:r><w:rPr><w:rStyle w:val=""/></w:rPr><w:t xml:space="preserve">F1,2/2,8-9mm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Hanwha Vision SLA-M8550D</w:t></w:r></w:p></w:tc><w:tc><w:tcPr><w:tcW w:w="4500" w:type="dxa"/><w:vAlign w:val="top"/><w:noWrap/></w:tcPr><w:p><w:pPr><w:spacing w:after="10"/></w:pPr><w:r><w:rPr><w:rStyle w:val=""/></w:rPr><w:t xml:space="preserve">F1,6/8,5-50mm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SHB-4300H2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SHB-4300HP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PoE, IP66</w:t></w:r></w:p></w:tc></w:tr><w:tr><w:trPr/><w:tc><w:tcPr><w:tcW w:w="4500" w:type="dxa"/><w:vAlign w:val="top"/><w:noWrap/></w:tcPr><w:p><w:pPr><w:spacing w:after="10"/></w:pPr><w:r><w:rPr><w:rStyle w:val=""/></w:rPr><w:t xml:space="preserve">STB-400</w:t></w:r></w:p></w:tc><w:tc><w:tcPr><w:tcW w:w="4500" w:type="dxa"/><w:vAlign w:val="top"/><w:noWrap/></w:tcPr><w:p><w:pPr><w:spacing w:after="10"/></w:pPr><w:r><w:rPr><w:rStyle w:val=""/></w:rPr><w:t xml:space="preserve">Wandmontagearm, für Hanwha Techwin SHB-4200, 4300, STH-200, STH-500</w:t></w:r></w:p></w:tc></w:tr><w:tr><w:trPr/><w:tc><w:tcPr><w:tcW w:w="4500" w:type="dxa"/><w:vAlign w:val="top"/><w:noWrap/></w:tcPr><w:p><w:pPr><w:spacing w:after="10"/></w:pPr><w:r><w:rPr><w:rStyle w:val=""/></w:rPr><w:t xml:space="preserve">STB-4150V</w:t></w:r></w:p></w:tc><w:tc><w:tcPr><w:tcW w:w="4500" w:type="dxa"/><w:vAlign w:val="top"/><w:noWrap/></w:tcPr><w:p><w:pPr><w:spacing w:after="10"/></w:pPr><w:r><w:rPr><w:rStyle w:val=""/></w:rPr><w:t xml:space="preserve">Standfuß, für Hanwha Techwin Box Kameras, innen, Aluminium, silberfarben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F02Z2.8DC-NFSHD</w:t></w:r></w:p></w:tc><w:tc><w:tcPr><w:tcW w:w="4500" w:type="dxa"/><w:vAlign w:val="top"/><w:noWrap/></w:tcPr><w:p><w:pPr><w:spacing w:after="10"/></w:pPr><w:r><w:rPr><w:rStyle w:val=""/></w:rPr><w:t xml:space="preserve">F1,2/2,8-8mm, 3 Megapixel, Full HD 1080p Objektiv, DC-Blende, 1/3&quot; CS</w:t></w:r></w:p></w:tc></w:tr><w:tr><w:trPr/><w:tc><w:tcPr><w:tcW w:w="4500" w:type="dxa"/><w:vAlign w:val="top"/><w:noWrap/></w:tcPr><w:p><w:pPr><w:spacing w:after="10"/></w:pPr><w:r><w:rPr><w:rStyle w:val=""/></w:rPr><w:t xml:space="preserve">eneo F03Z06NDDC-MP</w:t></w:r></w:p></w:tc><w:tc><w:tcPr><w:tcW w:w="4500" w:type="dxa"/><w:vAlign w:val="top"/><w:noWrap/></w:tcPr><w:p><w:pPr><w:spacing w:after="10"/></w:pPr><w:r><w:rPr><w:rStyle w:val=""/></w:rPr><w:t xml:space="preserve">F1,6/8-50mm Megapixel DC-Objektiv, mit variabler Brennweite, 1/2,7&quot; CS</w:t></w:r></w:p></w:tc></w:t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YV2.8x2.8SR4A-SA2L</w:t></w:r></w:p></w:tc><w:tc><w:tcPr><w:tcW w:w="4500" w:type="dxa"/><w:vAlign w:val="top"/><w:noWrap/></w:tcPr><w:p><w:pPr><w:spacing w:after="10"/></w:pPr><w:r><w:rPr><w:rStyle w:val=""/></w:rPr><w:t xml:space="preserve">F1,3/2,8-8mm Objektiv, 1/2,7&quot; Varifokal, DC, Tag/Nacht, 3 Megapixel, langes Kabel, CS</w:t></w:r></w:p></w:tc></w:tr><w:tr><w:trPr/><w:tc><w:tcPr><w:tcW w:w="4500" w:type="dxa"/><w:vAlign w:val="top"/><w:noWrap/></w:tcPr><w:p><w:pPr><w:spacing w:after="10"/></w:pPr><w:r><w:rPr><w:rStyle w:val=""/></w:rPr><w:t xml:space="preserve">YV3.3x15SR4A-SA2L</w:t></w:r></w:p></w:tc><w:tc><w:tcPr><w:tcW w:w="4500" w:type="dxa"/><w:vAlign w:val="top"/><w:noWrap/></w:tcPr><w:p><w:pPr><w:spacing w:after="10"/></w:pPr><w:r><w:rPr><w:rStyle w:val=""/></w:rPr><w:t xml:space="preserve">F1,5/15-50mm Objektiv, 1/2,7&quot; Varifokal, DC, Tag/Nacht, 3 Megapixel, 230mm Kabel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2026-06-24T12:39:44+00:00</dcterms:created>
  <dcterms:modified xsi:type="dcterms:W3CDTF">2026-06-24T12:39:44+00:00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