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AIM-RIDRAC9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Dell iDRAC9 Enterprise-Softwar e nur für Rack-Server-NVRs der R-Serie (R1xxx, R2xxx)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Dell iDRAC9 Enterprise-Software</w:t>
      </w:r>
    </w:p>
    <w:p>
      <w:pPr>
        <w:pStyle w:val="p2Style"/>
      </w:pPr>
      <w:r>
        <w:rPr>
          <w:rStyle w:val="textStyle"/>
        </w:rPr>
        <w:t xml:space="preserve">nur für Rack-Server-NVRs der R-Serie (R1xxx, R2xxx)</w:t>
      </w:r>
    </w:p>
    <w:p>
      <w:pPr>
        <w:pStyle w:val="p2Style"/>
      </w:pPr>
      <w:r>
        <w:rPr>
          <w:rStyle w:val="textStyle"/>
        </w:rPr>
        <w:t xml:space="preserve">unbefristete digitale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AIM-RIDRAC9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2026-06-19T11:13:27+00:00</dcterms:created>
  <dcterms:modified xsi:type="dcterms:W3CDTF">2026-06-19T11:13:27+00:00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