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TM3818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Kameras, weiß,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M3085-V, M3086-V,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