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TM3818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Kameras,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Passend für M3085-V, M3086-V, M3088-V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