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TP3825-E WEATHERSHIELD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schwarz, für AXIS P47-Kameras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Schutz vor Regen, Schnee und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