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M3088-V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2,8mm, 3840x2160, WDR, H265, Audio,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Netzwerkkamera im kompakten Dome-Gehäuse</w:t>
      </w:r>
    </w:p>
    <w:p>
      <w:pPr>
        <w:pStyle w:val="p2Style"/>
      </w:pPr>
      <w:r>
        <w:rPr>
          <w:rStyle w:val="textStyle"/>
        </w:rPr>
        <w:t xml:space="preserve">Hervorragende Bildqualität mit 8 MP</w:t>
      </w:r>
    </w:p>
    <w:p>
      <w:pPr>
        <w:pStyle w:val="p2Style"/>
      </w:pPr>
      <w:r>
        <w:rPr>
          <w:rStyle w:val="textStyle"/>
        </w:rPr>
        <w:t xml:space="preserve">Kompaktes, unauffälliges Design</w:t>
      </w:r>
    </w:p>
    <w:p>
      <w:pPr>
        <w:pStyle w:val="p2Style"/>
      </w:pPr>
      <w:r>
        <w:rPr>
          <w:rStyle w:val="textStyle"/>
        </w:rPr>
        <w:t xml:space="preserve">WDR für schwierige Lichtverhältnisse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Zwei-Wege Audio</w:t>
      </w:r>
    </w:p>
    <w:p>
      <w:pPr>
        <w:pStyle w:val="p2Style"/>
      </w:pPr>
      <w:r>
        <w:rPr>
          <w:rStyle w:val="textStyle"/>
        </w:rPr>
        <w:t xml:space="preserve">Innengehäuse mit IP42 und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(ABS)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CL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M3044-V/45-V/46-V,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Kameras (Auswahl),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TM3209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einige AXIS M30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TM3812 TAMPER-RESISTANT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Manipulationssichere Kuppelabdeckung für AXIS M30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TM3818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ausgewählte AXIS M30 Kameras,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TM3818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ausgewählte AXIS M30 Kameras, weiß,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2026-07-21T08:11:19+00:00</dcterms:created>
  <dcterms:modified xsi:type="dcterms:W3CDTF">2026-07-21T08:11:19+00:00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