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NDE-5703-AL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2592x1944@30fps, 3,4-10,2mm, IR, IP66, IK10, PoE,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Dome für den Außeneinsatz</w:t>
      </w:r>
    </w:p>
    <w:p>
      <w:pPr>
        <w:pStyle w:val="p2Style"/>
      </w:pPr>
      <w:r>
        <w:rPr>
          <w:rStyle w:val="textStyle"/>
        </w:rPr>
        <w:t xml:space="preserve">5-Megapixel-Auflösung bis 2592x1944 Pixel</w:t>
      </w:r>
    </w:p>
    <w:p>
      <w:pPr>
        <w:pStyle w:val="p2Style"/>
      </w:pPr>
      <w:r>
        <w:rPr>
          <w:rStyle w:val="textStyle"/>
        </w:rPr>
        <w:t xml:space="preserve">True Day&amp;Night mit Infrarotbeleuchtung</w:t>
      </w:r>
    </w:p>
    <w:p>
      <w:pPr>
        <w:pStyle w:val="p2Style"/>
      </w:pPr>
      <w:r>
        <w:rPr>
          <w:rStyle w:val="textStyle"/>
        </w:rPr>
        <w:t xml:space="preserve">Build in: Intelligent Video Analytics Pro (IVA Pro)</w:t>
      </w:r>
    </w:p>
    <w:p>
      <w:pPr>
        <w:pStyle w:val="p2Style"/>
      </w:pPr>
      <w:r>
        <w:rPr>
          <w:rStyle w:val="textStyle"/>
        </w:rPr>
        <w:t xml:space="preserve">vorinstalliert: IVA Building Pack (MVC-IVA-BLD)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Motorzoomobjektiv DC geregelt 3,4-10,2mm</w:t>
      </w:r>
    </w:p>
    <w:p>
      <w:pPr>
        <w:pStyle w:val="p2Style"/>
      </w:pPr>
      <w:r>
        <w:rPr>
          <w:rStyle w:val="textStyle"/>
        </w:rPr>
        <w:t xml:space="preserve">Regions of Interest</w:t>
      </w:r>
    </w:p>
    <w:p>
      <w:pPr>
        <w:pStyle w:val="p2Style"/>
      </w:pPr>
      <w:r>
        <w:rPr>
          <w:rStyle w:val="textStyle"/>
        </w:rPr>
        <w:t xml:space="preserve">Wide Dynamic Range (WDR 120dB)</w:t>
      </w:r>
    </w:p>
    <w:p>
      <w:pPr>
        <w:pStyle w:val="p2Style"/>
      </w:pPr>
      <w:r>
        <w:rPr>
          <w:rStyle w:val="textStyle"/>
        </w:rPr>
        <w:t xml:space="preserve">Stromversorgung: 12VDC/24VAC, PoE IEEE 802.3af</w:t>
      </w:r>
    </w:p>
    <w:p>
      <w:pPr>
        <w:pStyle w:val="p2Style"/>
      </w:pPr>
      <w:r>
        <w:rPr>
          <w:rStyle w:val="textStyle"/>
        </w:rPr>
        <w:t xml:space="preserve">Vandalismusgeschützt IK10, Schutzart IP66</w:t>
      </w:r>
    </w:p>
    <w:p>
      <w:pPr>
        <w:pStyle w:val="p2Style"/>
      </w:pPr>
      <w:r>
        <w:rPr>
          <w:rStyle w:val="textStyle"/>
        </w:rPr>
        <w:t xml:space="preserve">Korridormodus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22 - 96°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F.01U.394.561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Outdoor 5100i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64GB,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128GB,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256GB,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MVC-IVA-PER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Perimeter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FLEXIDOME 5100i, Kameradurchmesser 148mm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NDA-5070-LWMT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FLEXIDOME 5100i L-Förmig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lackierbar für FLEXIDOME 5100i,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NDE-570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NDA-5070-PIPW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FLEXIDOME 5100i m. Wetterschutzkappe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FLEXIDOME 5100i geschl., Kameradurchmesser 148mm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 für Bosch Flexidome Panoramic 5100i,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2026-09-09T18:30:10+00:00</dcterms:created>
  <dcterms:modified xsi:type="dcterms:W3CDTF">2026-09-09T18:30:10+00:00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