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NDV-5702-A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3,2-10,5mm, PoE, IK10, IP54,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2-Megapixel-Auflösung bis 1920x1080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Built-in Intelligent Video Analytics Pro (IVA Pro)</w:t>
      </w:r>
    </w:p>
    <w:p>
      <w:pPr>
        <w:pStyle w:val="p2Style"/>
      </w:pPr>
      <w:r>
        <w:rPr>
          <w:rStyle w:val="textStyle"/>
        </w:rPr>
        <w:t xml:space="preserve">Vorinstalliert: Buildings Pack (MVC-IVA-BLD)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3,4-10,2mm</w:t>
      </w:r>
    </w:p>
    <w:p>
      <w:pPr>
        <w:pStyle w:val="p2Style"/>
      </w:pPr>
      <w:r>
        <w:rPr>
          <w:rStyle w:val="textStyle"/>
        </w:rPr>
        <w:t xml:space="preserve">Regions of Interest</w:t>
      </w:r>
    </w:p>
    <w:p>
      <w:pPr>
        <w:pStyle w:val="p2Style"/>
      </w:pPr>
      <w:r>
        <w:rPr>
          <w:rStyle w:val="textStyle"/>
        </w:rPr>
        <w:t xml:space="preserve">Wide Dynamic Range (WDR 144dB)</w:t>
      </w:r>
    </w:p>
    <w:p>
      <w:pPr>
        <w:pStyle w:val="p2Style"/>
      </w:pPr>
      <w:r>
        <w:rPr>
          <w:rStyle w:val="textStyle"/>
        </w:rPr>
        <w:t xml:space="preserve">Stromversorgung: 48VDC nominal,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4060039131607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F.01U.394.427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Indoor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64GB,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128GB,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MSD-256G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Karte, 256GB,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Perimeter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FLEXIDOME 5100i L-Förmig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FLEXIDOME 5100i,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NDA-5070-PLEN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5100i geschl., Kameradurchmesser 148mm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148mm, für Bosch Flexidome Panoramic 5100i / 5100i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2026-07-21T07:40:48+00:00</dcterms:created>
  <dcterms:modified xsi:type="dcterms:W3CDTF">2026-07-21T07:40:48+00:00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