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RMS1U-ENVR2-8P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Rackmontage für ENVR2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