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AK-25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Anschlussbox für Deckenrohr DOME-CH6 und Wandhalter DOME-WB6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 Installation</w:t>
      </w:r>
    </w:p>
    <w:p>
      <w:pPr>
        <w:pStyle w:val="p2Style"/>
      </w:pPr>
      <w:r>
        <w:rPr>
          <w:rStyle w:val="textStyle"/>
        </w:rPr>
        <w:t xml:space="preserve">Für Deckenabhängung inklusive Gewinde für Deckenrohr</w:t>
      </w:r>
    </w:p>
    <w:p>
      <w:pPr>
        <w:pStyle w:val="p2Style"/>
      </w:pPr>
      <w:r>
        <w:rPr>
          <w:rStyle w:val="textStyle"/>
        </w:rPr>
        <w:t xml:space="preserve">Wettergeschützt IP64</w:t>
      </w:r>
    </w:p>
    <w:p>
      <w:pPr>
        <w:pStyle w:val="p2Style"/>
      </w:pPr>
      <w:r>
        <w:rPr>
          <w:rStyle w:val="textStyle"/>
        </w:rPr>
        <w:t xml:space="preserve">Einfache und schnelle Kabelverbindung</w:t>
      </w:r>
    </w:p>
    <w:p>
      <w:pPr>
        <w:pStyle w:val="p2Style"/>
      </w:pPr>
      <w:r>
        <w:rPr>
          <w:rStyle w:val="textStyle"/>
        </w:rPr>
        <w:t xml:space="preserve">Kompatibel zu folgenden Produkten</w:t>
      </w:r>
    </w:p>
    <w:p>
      <w:pPr>
        <w:pStyle w:val="p2Style"/>
      </w:pPr>
      <w:r>
        <w:rPr>
          <w:rStyle w:val="textStyle"/>
        </w:rPr>
        <w:t xml:space="preserve">Fix Dome Kameras IN-Serie</w:t>
      </w:r>
    </w:p>
    <w:p>
      <w:pPr>
        <w:pStyle w:val="p2Style"/>
      </w:pPr>
      <w:r>
        <w:rPr>
          <w:rStyle w:val="textStyle"/>
        </w:rPr>
        <w:t xml:space="preserve">Wandhalter Dome-WB6 und Deckenrohr Dome-CH6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66,2x146,7mm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0,296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 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G1 Außengewinde: zylindrisches Rohrgewinde nach ISO 228 (BSPP),nicht konisch. 1 Zoll Nennweite (nicht Außendurchmesser); Außendurchmesser ca. 33,25mm; 11 Gänge/Zoll (Steigung ≈2,309 mm). Dichtung über Dichtungsring oder Flachdichtung.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4260229840207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235525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DOME-CH6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Deckenrohr für Anschlussbox AK-23 und AK-25, Länge ca. 294mm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Anschlussbox AK-23 und AK-25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2026-10-26T22:49:13+00:00</dcterms:created>
  <dcterms:modified xsi:type="dcterms:W3CDTF">2026-10-26T22:49:13+00:00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