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TA4401 BRAILLE LABEL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Braille Aufkleber für AXIS A4120-E Leser mit Tastatur,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 anzubringendes Klebeetikett mit abtrennbaren Abschnitten</w:t>
      </w:r>
    </w:p>
    <w:p>
      <w:pPr>
        <w:pStyle w:val="p2Style"/>
      </w:pPr>
      <w:r>
        <w:rPr>
          <w:rStyle w:val="textStyle"/>
        </w:rPr>
        <w:t xml:space="preserve">Sichere PIN-Eingabe für Sehbehinderte</w:t>
      </w:r>
    </w:p>
    <w:p>
      <w:pPr>
        <w:pStyle w:val="p2Style"/>
      </w:pPr>
      <w:r>
        <w:rPr>
          <w:rStyle w:val="textStyle"/>
        </w:rPr>
        <w:t xml:space="preserve">Für den Einsatz in Außen- und Innenbereichen</w:t>
      </w:r>
    </w:p>
    <w:p>
      <w:pPr>
        <w:pStyle w:val="p2Style"/>
      </w:pPr>
      <w:r>
        <w:rPr>
          <w:rStyle w:val="textStyle"/>
        </w:rPr>
        <w:t xml:space="preserve">Vermeiden einer versehentlichen PIN-Eingabe</w:t>
      </w:r>
    </w:p>
    <w:p>
      <w:pPr>
        <w:pStyle w:val="p2Style"/>
      </w:pPr>
      <w:r>
        <w:rPr>
          <w:rStyle w:val="textStyle"/>
        </w:rPr>
        <w:t xml:space="preserve">PVC-/BCR-/CFR-frei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2026-07-21T09:56:15+00:00</dcterms:created>
  <dcterms:modified xsi:type="dcterms:W3CDTF">2026-07-21T09:56:15+00:00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