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235436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TQ1301-E POLE MOUNT 50-150MM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Mastmontageadapter, für AXIS XPQ 1785 Ex Positioniersystem, Edelstahl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Elektropolierter rostfreier Stahl (SS 316L)</w:t>
      </w:r>
    </w:p>
    <w:p>
      <w:pPr>
        <w:pStyle w:val="p2Style"/>
      </w:pPr>
      <w:r>
        <w:rPr>
          <w:rStyle w:val="textStyle"/>
        </w:rPr>
        <w:t xml:space="preserve">Für Masten mit einem Durchmesser von 50 bis 150mm</w:t>
      </w:r>
    </w:p>
    <w:p>
      <w:pPr>
        <w:pStyle w:val="p2Style"/>
      </w:pPr>
      <w:r>
        <w:rPr>
          <w:rStyle w:val="textStyle"/>
        </w:rPr>
        <w:t xml:space="preserve">Geeignet für Marine- und Schwerindustrieanwendungen</w:t>
      </w:r>
    </w:p>
    <w:p>
      <w:pPr>
        <w:pStyle w:val="p2Style"/>
      </w:pPr>
      <w:r>
        <w:rPr>
          <w:rStyle w:val="textStyle"/>
        </w:rPr>
        <w:t xml:space="preserve">Robustes Design für Lasten bis 150kg</w:t>
      </w:r>
    </w:p>
    <w:p>
      <w:pPr>
        <w:pStyle w:val="p2Style"/>
      </w:pPr>
      <w:r>
        <w:rPr>
          <w:rStyle w:val="textStyle"/>
        </w:rPr>
        <w:t xml:space="preserve">Kompatibel mit AXIS XPQ1785 (AXIS TQ1001-E erforderlich)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7331021076136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02343-001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2026-05-27T03:15:56+00:00</dcterms:created>
  <dcterms:modified xsi:type="dcterms:W3CDTF">2026-05-27T03:15:56+00:00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