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TP6901-E Adapter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Adapterplatte, zur Montage von AXIS P56 PTZ-Kameras an AXIS Q6100 Multidirektional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Kombination von zwei Kameras</w:t>
      </w:r>
    </w:p>
    <w:p>
      <w:pPr>
        <w:pStyle w:val="p2Style"/>
      </w:pPr>
      <w:r>
        <w:rPr>
          <w:rStyle w:val="textStyle"/>
        </w:rPr>
        <w:t xml:space="preserve">Für den Außeneinsatz geeignet</w:t>
      </w:r>
    </w:p>
    <w:p>
      <w:pPr>
        <w:pStyle w:val="p2Style"/>
      </w:pPr>
      <w:r>
        <w:rPr>
          <w:rStyle w:val="textStyle"/>
        </w:rPr>
        <w:t xml:space="preserve">Kombination einer AXIS Q6100-E mit einer AXIS P56-Kamera</w:t>
      </w:r>
    </w:p>
    <w:p>
      <w:pPr>
        <w:pStyle w:val="p2Style"/>
      </w:pPr>
      <w:r>
        <w:rPr>
          <w:rStyle w:val="textStyle"/>
        </w:rPr>
        <w:t xml:space="preserve">Für optimale Situationserkennung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2026-07-21T10:26:27+00:00</dcterms:created>
  <dcterms:modified xsi:type="dcterms:W3CDTF">2026-07-21T10:26:27+00:00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